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1C" w:rsidRDefault="00042D6A">
      <w:pPr>
        <w:spacing w:after="226"/>
        <w:ind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2295298</wp:posOffset>
                </wp:positionH>
                <wp:positionV relativeFrom="paragraph">
                  <wp:posOffset>8435</wp:posOffset>
                </wp:positionV>
                <wp:extent cx="2490383" cy="1515000"/>
                <wp:effectExtent l="0" t="0" r="0" b="0"/>
                <wp:wrapSquare wrapText="bothSides"/>
                <wp:docPr id="19544" name="Group 19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0383" cy="1515000"/>
                          <a:chOff x="0" y="0"/>
                          <a:chExt cx="2490383" cy="1515000"/>
                        </a:xfrm>
                      </wpg:grpSpPr>
                      <pic:pic xmlns:pic="http://schemas.openxmlformats.org/drawingml/2006/picture">
                        <pic:nvPicPr>
                          <pic:cNvPr id="21290" name="Picture 212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62"/>
                            <a:ext cx="2432468" cy="14479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1042486" y="0"/>
                            <a:ext cx="1106773" cy="194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41C" w:rsidRDefault="00042D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Утверждено</w:t>
                              </w:r>
                              <w:r>
                                <w:rPr>
                                  <w:spacing w:val="7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74646" y="7621"/>
                            <a:ext cx="818931" cy="184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41C" w:rsidRDefault="00042D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8"/>
                                </w:rPr>
                                <w:t>приказом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544" style="width:196.093pt;height:119.291pt;position:absolute;mso-position-horizontal-relative:text;mso-position-horizontal:absolute;margin-left:180.732pt;mso-position-vertical-relative:text;margin-top:0.66415pt;" coordsize="24903,15150">
                <v:shape id="Picture 21290" style="position:absolute;width:24324;height:14479;left:0;top:670;" filled="f">
                  <v:imagedata r:id="rId6"/>
                </v:shape>
                <v:rect id="Rectangle 35" style="position:absolute;width:11067;height:1946;left:1042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7"/>
                          </w:rPr>
                          <w:t xml:space="preserve">Утверждено</w:t>
                        </w:r>
                        <w:r>
                          <w:rPr>
                            <w:spacing w:val="7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8189;height:1844;left:18746;top: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8"/>
                          </w:rPr>
                          <w:t xml:space="preserve">приказом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67060</wp:posOffset>
                </wp:positionH>
                <wp:positionV relativeFrom="paragraph">
                  <wp:posOffset>279732</wp:posOffset>
                </wp:positionV>
                <wp:extent cx="1871598" cy="917535"/>
                <wp:effectExtent l="0" t="0" r="0" b="0"/>
                <wp:wrapSquare wrapText="bothSides"/>
                <wp:docPr id="19545" name="Group 19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598" cy="917535"/>
                          <a:chOff x="0" y="0"/>
                          <a:chExt cx="1871598" cy="917535"/>
                        </a:xfrm>
                      </wpg:grpSpPr>
                      <pic:pic xmlns:pic="http://schemas.openxmlformats.org/drawingml/2006/picture">
                        <pic:nvPicPr>
                          <pic:cNvPr id="21291" name="Picture 212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116" cy="917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1585067" y="670624"/>
                            <a:ext cx="381086" cy="18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41C" w:rsidRDefault="00042D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14"/>
                                  <w:w w:val="7"/>
                                </w:rPr>
                                <w:t>И.А.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545" style="width:147.37pt;height:72.2469pt;position:absolute;mso-position-horizontal-relative:text;mso-position-horizontal:absolute;margin-left:5.28035pt;mso-position-vertical-relative:text;margin-top:22.0262pt;" coordsize="18715,9175">
                <v:shape id="Picture 21291" style="position:absolute;width:18411;height:9175;left:0;top:0;" filled="f">
                  <v:imagedata r:id="rId8"/>
                </v:shape>
                <v:rect id="Rectangle 34" style="position:absolute;width:3810;height:1824;left:15850;top:6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14"/>
                            <w:w w:val="7"/>
                          </w:rPr>
                          <w:t xml:space="preserve">И.А.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Принято на заседании Совета</w:t>
      </w:r>
    </w:p>
    <w:p w:rsidR="005C741C" w:rsidRDefault="00042D6A">
      <w:pPr>
        <w:spacing w:after="151" w:line="259" w:lineRule="auto"/>
        <w:ind w:left="106" w:right="845" w:firstLine="0"/>
        <w:jc w:val="right"/>
      </w:pPr>
      <w:r>
        <w:rPr>
          <w:sz w:val="28"/>
        </w:rPr>
        <w:t>СФ от «3</w:t>
      </w:r>
      <w:proofErr w:type="gramStart"/>
      <w:r>
        <w:rPr>
          <w:sz w:val="28"/>
        </w:rPr>
        <w:t>/»</w:t>
      </w:r>
      <w:proofErr w:type="spellStart"/>
      <w:r>
        <w:rPr>
          <w:sz w:val="28"/>
          <w:u w:val="single" w:color="000000"/>
        </w:rPr>
        <w:t>рктьгГрл</w:t>
      </w:r>
      <w:proofErr w:type="spellEnd"/>
      <w:proofErr w:type="gramEnd"/>
      <w:r>
        <w:rPr>
          <w:sz w:val="28"/>
          <w:u w:val="single" w:color="000000"/>
        </w:rPr>
        <w:t xml:space="preserve"> </w:t>
      </w:r>
      <w:r>
        <w:rPr>
          <w:sz w:val="28"/>
        </w:rPr>
        <w:t>201' г.</w:t>
      </w:r>
    </w:p>
    <w:p w:rsidR="005C741C" w:rsidRDefault="00042D6A">
      <w:pPr>
        <w:spacing w:after="209" w:line="259" w:lineRule="auto"/>
        <w:ind w:left="106" w:right="739" w:firstLine="0"/>
        <w:jc w:val="right"/>
      </w:pPr>
      <w:proofErr w:type="spellStart"/>
      <w:r>
        <w:t>дђре</w:t>
      </w:r>
      <w:proofErr w:type="spellEnd"/>
      <w:r>
        <w:t xml:space="preserve"> ор МАОУ </w:t>
      </w:r>
      <w:proofErr w:type="spellStart"/>
      <w:r>
        <w:t>СамЛИТ</w:t>
      </w:r>
      <w:proofErr w:type="spellEnd"/>
      <w:r>
        <w:t xml:space="preserve"> </w:t>
      </w:r>
      <w:proofErr w:type="spellStart"/>
      <w:r>
        <w:t>г.о</w:t>
      </w:r>
      <w:proofErr w:type="spellEnd"/>
      <w:r>
        <w:t>. Самара</w:t>
      </w:r>
    </w:p>
    <w:p w:rsidR="005C741C" w:rsidRDefault="00042D6A">
      <w:pPr>
        <w:spacing w:after="1192" w:line="259" w:lineRule="auto"/>
        <w:ind w:left="106" w:right="1243" w:firstLine="0"/>
        <w:jc w:val="right"/>
      </w:pPr>
      <w:proofErr w:type="spellStart"/>
      <w:r>
        <w:rPr>
          <w:sz w:val="26"/>
        </w:rPr>
        <w:t>лебедев</w:t>
      </w:r>
      <w:proofErr w:type="spellEnd"/>
      <w:r>
        <w:rPr>
          <w:sz w:val="26"/>
        </w:rPr>
        <w:t xml:space="preserve"> НМ.</w:t>
      </w:r>
    </w:p>
    <w:p w:rsidR="005C741C" w:rsidRDefault="00042D6A">
      <w:pPr>
        <w:spacing w:after="90" w:line="265" w:lineRule="auto"/>
        <w:ind w:left="164" w:right="14" w:hanging="10"/>
        <w:jc w:val="center"/>
      </w:pPr>
      <w:r>
        <w:rPr>
          <w:sz w:val="26"/>
        </w:rPr>
        <w:t>ПРАВИЛА приёма граждан</w:t>
      </w:r>
    </w:p>
    <w:p w:rsidR="005C741C" w:rsidRDefault="00042D6A">
      <w:pPr>
        <w:spacing w:after="90" w:line="265" w:lineRule="auto"/>
        <w:ind w:left="164" w:right="0" w:hanging="10"/>
        <w:jc w:val="center"/>
      </w:pPr>
      <w:r>
        <w:rPr>
          <w:sz w:val="26"/>
        </w:rPr>
        <w:t>в муниципальное автономное общеобразовательное учреждение</w:t>
      </w:r>
    </w:p>
    <w:p w:rsidR="005C741C" w:rsidRDefault="00042D6A">
      <w:pPr>
        <w:spacing w:after="513" w:line="265" w:lineRule="auto"/>
        <w:ind w:left="164" w:right="5" w:hanging="10"/>
        <w:jc w:val="center"/>
      </w:pPr>
      <w:r>
        <w:rPr>
          <w:sz w:val="26"/>
        </w:rPr>
        <w:t>«Самарский лицей информационных технологий» городского округа Самара</w:t>
      </w:r>
    </w:p>
    <w:p w:rsidR="005C741C" w:rsidRDefault="00042D6A">
      <w:pPr>
        <w:numPr>
          <w:ilvl w:val="0"/>
          <w:numId w:val="1"/>
        </w:numPr>
        <w:spacing w:after="0" w:line="259" w:lineRule="auto"/>
        <w:ind w:right="494" w:hanging="125"/>
        <w:jc w:val="center"/>
      </w:pPr>
      <w:r>
        <w:t>. Общие положения</w:t>
      </w:r>
    </w:p>
    <w:p w:rsidR="005C741C" w:rsidRDefault="00042D6A">
      <w:pPr>
        <w:numPr>
          <w:ilvl w:val="1"/>
          <w:numId w:val="1"/>
        </w:numPr>
        <w:ind w:right="33" w:firstLine="797"/>
      </w:pPr>
      <w:r>
        <w:t>Настоящие Правила подготовлены в соответствии со статьями 55, 67 Закона Российской Федерации от 21.12.2012 № 273-ФЗ «Об образовании в Российской Федерации», приказом Мин</w:t>
      </w:r>
      <w:r>
        <w:t>истерства образования и науки Российской Федерации от 22 января 2014 г. №32 ”06 утверждении Порядка приема граждан на обучение по образовательным программам начального общего, основного общего и среднего общего образования“ и Уставом муниципального автоном</w:t>
      </w:r>
      <w:r>
        <w:t>ного общеобразовательного учреждения «Самарский лицей информационных технологий» городского округа Самара (далее - Лицей).</w:t>
      </w:r>
    </w:p>
    <w:p w:rsidR="005C741C" w:rsidRDefault="00042D6A">
      <w:pPr>
        <w:numPr>
          <w:ilvl w:val="1"/>
          <w:numId w:val="1"/>
        </w:numPr>
        <w:spacing w:after="109"/>
        <w:ind w:right="33" w:firstLine="797"/>
      </w:pPr>
      <w:r>
        <w:t>Право на прием в Лицей имеют все граждане, подлежащие обучению, проживающие на территории, закрепленной за Лицеем администрацией горо</w:t>
      </w:r>
      <w:r>
        <w:t>дского округа Самара в текущем году, и имеющие право на получение общего образования.</w:t>
      </w:r>
    </w:p>
    <w:p w:rsidR="005C741C" w:rsidRDefault="00042D6A">
      <w:pPr>
        <w:spacing w:after="80"/>
        <w:ind w:left="91" w:right="67" w:firstLine="730"/>
      </w:pP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806" name="Picture 1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" name="Picture 18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1. З. Факт проживания гражданина, поступающего на обучение, подтверждается свидетельством о регистрации ребенка по месту жительства либо по месту пребывания на закрепле</w:t>
      </w:r>
      <w:r>
        <w:t>нной территории или документом, содержащим сведения о регистрации ребенка по месту жительства или по месту пребывания на закрепленной территории.</w:t>
      </w:r>
    </w:p>
    <w:p w:rsidR="005C741C" w:rsidRDefault="00042D6A">
      <w:pPr>
        <w:numPr>
          <w:ilvl w:val="0"/>
          <w:numId w:val="2"/>
        </w:numPr>
        <w:spacing w:after="55"/>
        <w:ind w:right="67" w:firstLine="797"/>
      </w:pPr>
      <w:r>
        <w:t>А. Лицей обязан ознакомить родителей (законных представителей) гражданина, поступающего на обучение, с уставом</w:t>
      </w:r>
      <w:r>
        <w:t xml:space="preserve"> образовательного учреждения, лицензией на право ведения образовательной деятельности, свидетельством государственной аккредитации общеобразовательного учреждения, основными образовательными программами, реализуемыми Лицеем, и другими документами, регламен</w:t>
      </w:r>
      <w:r>
        <w:t>тирующими организацию образовательного процесса в Лицее. Факт ознакомления с указанными документами фиксируется в заявлении на прием в Лицей.</w:t>
      </w:r>
    </w:p>
    <w:p w:rsidR="005C741C" w:rsidRDefault="00042D6A">
      <w:pPr>
        <w:numPr>
          <w:ilvl w:val="1"/>
          <w:numId w:val="2"/>
        </w:numPr>
        <w:spacing w:after="12" w:line="268" w:lineRule="auto"/>
        <w:ind w:right="28" w:firstLine="811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2081924</wp:posOffset>
            </wp:positionH>
            <wp:positionV relativeFrom="paragraph">
              <wp:posOffset>1615819</wp:posOffset>
            </wp:positionV>
            <wp:extent cx="15241" cy="12193"/>
            <wp:effectExtent l="0" t="0" r="0" b="0"/>
            <wp:wrapSquare wrapText="bothSides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целях ознакомления граждан с документами, регламентирующими организацию образовательного процесса, Лицей размещ</w:t>
      </w:r>
      <w:r>
        <w:t xml:space="preserve">ает на стенде, расположенном в здании Лицея в общедоступном месте, и на официальном сайте следующие документы: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1807" name="Picture 1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" name="Picture 18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лицензию на право ведения образовательной деятельности;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1808" name="Picture 1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" name="Picture 18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свидетельство о </w:t>
      </w:r>
      <w:r>
        <w:lastRenderedPageBreak/>
        <w:t xml:space="preserve">государственной аккредитации; </w:t>
      </w:r>
      <w:r>
        <w:rPr>
          <w:noProof/>
        </w:rPr>
        <w:drawing>
          <wp:inline distT="0" distB="0" distL="0" distR="0">
            <wp:extent cx="54868" cy="21337"/>
            <wp:effectExtent l="0" t="0" r="0" b="0"/>
            <wp:docPr id="1809" name="Picture 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" name="Picture 18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устав Лицея; </w:t>
      </w:r>
      <w:r>
        <w:rPr>
          <w:noProof/>
        </w:rPr>
        <w:drawing>
          <wp:inline distT="0" distB="0" distL="0" distR="0">
            <wp:extent cx="51820" cy="18290"/>
            <wp:effectExtent l="0" t="0" r="0" b="0"/>
            <wp:docPr id="1810" name="Picture 1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18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настоящие правила приё</w:t>
      </w:r>
      <w:r>
        <w:t xml:space="preserve">ма граждан в муниципальное автономное общеобразовательное учреждение «Самарский лицей информационных технологий» городского округа Самара; </w:t>
      </w:r>
      <w:r>
        <w:rPr>
          <w:noProof/>
        </w:rPr>
        <w:drawing>
          <wp:inline distT="0" distB="0" distL="0" distR="0">
            <wp:extent cx="51819" cy="18290"/>
            <wp:effectExtent l="0" t="0" r="0" b="0"/>
            <wp:docPr id="1812" name="Picture 1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" name="Picture 18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информацию о количестве свободных мест;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1813" name="Picture 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" name="Picture 18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информацию о специальном адресе для подачи заявлений в заочной форме</w:t>
      </w:r>
    </w:p>
    <w:p w:rsidR="005C741C" w:rsidRDefault="00042D6A">
      <w:pPr>
        <w:ind w:left="91" w:right="67" w:firstLine="0"/>
      </w:pPr>
      <w:r>
        <w:t>(</w:t>
      </w:r>
      <w:proofErr w:type="spellStart"/>
      <w:r>
        <w:t>эле</w:t>
      </w:r>
      <w:r>
        <w:t>ктронно</w:t>
      </w:r>
      <w:proofErr w:type="spellEnd"/>
      <w:r>
        <w:t>).</w:t>
      </w:r>
    </w:p>
    <w:p w:rsidR="005C741C" w:rsidRDefault="00042D6A">
      <w:pPr>
        <w:tabs>
          <w:tab w:val="center" w:pos="1104"/>
          <w:tab w:val="center" w:pos="4462"/>
        </w:tabs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4559" name="Picture 4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9" name="Picture 45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информацию о дате и времени начала приема заявлений.</w:t>
      </w:r>
    </w:p>
    <w:p w:rsidR="005C741C" w:rsidRDefault="00042D6A">
      <w:pPr>
        <w:spacing w:after="45"/>
        <w:ind w:left="91" w:right="67" w:firstLine="0"/>
      </w:pPr>
      <w:r>
        <w:t>Факт ознакомления с указанными документами фиксируется в заявлении на прием в Лицей.</w:t>
      </w:r>
    </w:p>
    <w:p w:rsidR="005C741C" w:rsidRDefault="00042D6A">
      <w:pPr>
        <w:numPr>
          <w:ilvl w:val="1"/>
          <w:numId w:val="2"/>
        </w:numPr>
        <w:spacing w:after="72"/>
        <w:ind w:right="28" w:firstLine="811"/>
        <w:jc w:val="left"/>
      </w:pPr>
      <w:r>
        <w:t>Родители (законные представители) гражданина, поступающего на обучение, имеют право выбирать форму получения образования, однако не могут настаивать на реализации каких-либо образовательных программ, услуг, не определенных уставом Лицея.</w:t>
      </w:r>
    </w:p>
    <w:p w:rsidR="005C741C" w:rsidRDefault="00042D6A">
      <w:pPr>
        <w:numPr>
          <w:ilvl w:val="1"/>
          <w:numId w:val="2"/>
        </w:numPr>
        <w:spacing w:after="12" w:line="268" w:lineRule="auto"/>
        <w:ind w:right="28" w:firstLine="811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353592</wp:posOffset>
            </wp:positionH>
            <wp:positionV relativeFrom="page">
              <wp:posOffset>1496710</wp:posOffset>
            </wp:positionV>
            <wp:extent cx="152410" cy="3819507"/>
            <wp:effectExtent l="0" t="0" r="0" b="0"/>
            <wp:wrapSquare wrapText="bothSides"/>
            <wp:docPr id="4739" name="Picture 4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9" name="Picture 473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10" cy="3819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768148</wp:posOffset>
            </wp:positionH>
            <wp:positionV relativeFrom="page">
              <wp:posOffset>1012032</wp:posOffset>
            </wp:positionV>
            <wp:extent cx="3048" cy="3048"/>
            <wp:effectExtent l="0" t="0" r="0" b="0"/>
            <wp:wrapSquare wrapText="bothSides"/>
            <wp:docPr id="4560" name="Picture 4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0" name="Picture 456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Основаниями для </w:t>
      </w:r>
      <w:r>
        <w:t xml:space="preserve">отказа в зачислении в Лицей являются: </w:t>
      </w:r>
      <w:r>
        <w:rPr>
          <w:noProof/>
        </w:rPr>
        <w:drawing>
          <wp:inline distT="0" distB="0" distL="0" distR="0">
            <wp:extent cx="48771" cy="21338"/>
            <wp:effectExtent l="0" t="0" r="0" b="0"/>
            <wp:docPr id="4561" name="Picture 4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1" name="Picture 456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отсутствие свободных мест в Лицее;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4562" name="Picture 4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2" name="Picture 456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несоответствие гражданина, поступающего на обучение, требованиям настоящих правил;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4563" name="Picture 4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3" name="Picture 456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заявление оформлено не по установленной форме; </w:t>
      </w:r>
      <w:r>
        <w:rPr>
          <w:noProof/>
        </w:rPr>
        <w:drawing>
          <wp:inline distT="0" distB="0" distL="0" distR="0">
            <wp:extent cx="48771" cy="21338"/>
            <wp:effectExtent l="0" t="0" r="0" b="0"/>
            <wp:docPr id="4564" name="Picture 4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4" name="Picture 456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в заявлении отсутствуют необходимые реквизиты</w:t>
      </w:r>
      <w:r>
        <w:t xml:space="preserve">;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4565" name="Picture 4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" name="Picture 456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отсутствие у заявителя документов, удостоверяющих личность и (или) подтверждающих право заявителя представлять интересы несовершеннолетнего; </w:t>
      </w:r>
      <w:r>
        <w:rPr>
          <w:noProof/>
        </w:rPr>
        <w:drawing>
          <wp:inline distT="0" distB="0" distL="0" distR="0">
            <wp:extent cx="48771" cy="21338"/>
            <wp:effectExtent l="0" t="0" r="0" b="0"/>
            <wp:docPr id="4566" name="Picture 4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" name="Picture 456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отсутствие полного пакета документов для зачисления ребенка, указанных в пунктах 2.9. настоящих Правил;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4567" name="Picture 4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7" name="Picture 456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нарушение настоящих правил и сроков подачи заявления;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4568" name="Picture 4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8" name="Picture 456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нарушение сроков предоставления подтверждающих документов;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4569" name="Picture 4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9" name="Picture 456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несоответствие сведений, указанных в заявлении, сведениям подтверждающих документов;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4570" name="Picture 4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0" name="Picture 457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несоответствие ребенка возрастной группе потребител</w:t>
      </w:r>
      <w:r>
        <w:t xml:space="preserve">ей муниципальной услуги;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4571" name="Picture 4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" name="Picture 457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отсутствие положительного заключения психолого-медико-педагогической комиссии о готовности ребенка к школе и решения Комиссии при Департаменте образования о направлении в Лицей ребенка, не достигшего возраста 6 лет 6 месяцев на 1</w:t>
      </w:r>
      <w:r>
        <w:t xml:space="preserve"> сентября текущего года; </w:t>
      </w:r>
      <w:r>
        <w:rPr>
          <w:noProof/>
        </w:rPr>
        <w:drawing>
          <wp:inline distT="0" distB="0" distL="0" distR="0">
            <wp:extent cx="48771" cy="21338"/>
            <wp:effectExtent l="0" t="0" r="0" b="0"/>
            <wp:docPr id="4572" name="Picture 4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2" name="Picture 457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наличие у гражданина, поступающего на обучение, медицинских противопоказаний для обучения в Лицее по состоянию здоровья;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4573" name="Picture 4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3" name="Picture 457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неудовлетворительные итоги аттестации граждан, поступающих в Лицей со 2 по</w:t>
      </w:r>
    </w:p>
    <w:p w:rsidR="005C741C" w:rsidRDefault="00042D6A">
      <w:pPr>
        <w:spacing w:after="62"/>
        <w:ind w:left="91" w:right="67" w:firstLine="0"/>
      </w:pPr>
      <w:r>
        <w:t>11 класс, не имеющих личного де</w:t>
      </w:r>
      <w:r>
        <w:t>ла или ведомости текущих отметок.</w:t>
      </w:r>
    </w:p>
    <w:p w:rsidR="005C741C" w:rsidRDefault="00042D6A">
      <w:pPr>
        <w:spacing w:after="0" w:line="259" w:lineRule="auto"/>
        <w:ind w:left="10" w:right="749" w:hanging="10"/>
        <w:jc w:val="center"/>
      </w:pPr>
      <w:r>
        <w:t>2. Приём в первые классы</w:t>
      </w:r>
    </w:p>
    <w:p w:rsidR="005C741C" w:rsidRDefault="00042D6A">
      <w:pPr>
        <w:spacing w:after="73"/>
        <w:ind w:left="91" w:right="67"/>
      </w:pPr>
      <w:r>
        <w:t>2.1. Комплектование первых классов Лицея осуществляется в соответствии с плановыми показателями численности учащихся первых классов, утвержденными приказом Департамента образования Администрации го</w:t>
      </w:r>
      <w:r>
        <w:t>родского округа Самара</w:t>
      </w:r>
    </w:p>
    <w:p w:rsidR="005C741C" w:rsidRDefault="00042D6A">
      <w:pPr>
        <w:spacing w:after="60"/>
        <w:ind w:left="91" w:right="67"/>
      </w:pPr>
      <w:r>
        <w:t>2.2. В первые классы Лицея принимаются дети, достигшие на 1 сентября текущего года возраста шести лет шести месяцев и не более восьми лет.</w:t>
      </w:r>
    </w:p>
    <w:p w:rsidR="005C741C" w:rsidRDefault="00042D6A">
      <w:pPr>
        <w:ind w:left="91" w:right="67"/>
      </w:pPr>
      <w:r>
        <w:t>2.3. Дети иного возраста, претендующие на зачисление в первый класс, могут быть приняты на осн</w:t>
      </w:r>
      <w:r>
        <w:t>овании решения Комиссии при Департаменте образования о направлении в Лицей ребенка, не достигшего возраста 6 лет 6 месяцев на 1 сентября текущего года.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4574" name="Picture 4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" name="Picture 457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41C" w:rsidRDefault="00042D6A">
      <w:pPr>
        <w:spacing w:after="51"/>
        <w:ind w:left="91" w:right="67"/>
      </w:pPr>
      <w:r>
        <w:t>2.4. В соответствии с постановлением Администрации городского округа Самара информация о порядке приема</w:t>
      </w:r>
      <w:r>
        <w:t xml:space="preserve"> в первый класс, территориях, закрепленных за Лицеем, о количестве запланированных и свободных мест в первых классах размещается на официальном сайте Лицея </w:t>
      </w:r>
      <w:r>
        <w:rPr>
          <w:u w:val="single" w:color="000000"/>
        </w:rPr>
        <w:t>http://samlit.net/</w:t>
      </w:r>
      <w:r>
        <w:t>вразделе «Информация для родителей».</w:t>
      </w:r>
    </w:p>
    <w:p w:rsidR="005C741C" w:rsidRDefault="00042D6A">
      <w:pPr>
        <w:spacing w:after="58" w:line="268" w:lineRule="auto"/>
        <w:ind w:left="91" w:right="28" w:firstLine="888"/>
        <w:jc w:val="left"/>
      </w:pPr>
      <w:r>
        <w:t>2.5. Прием и регистрация заявлений родителей (законных представителей) о зачислении детей в первый класс для обучения в новом учебном году в Лицей осуществляется в следующем порядке:</w:t>
      </w:r>
    </w:p>
    <w:p w:rsidR="005C741C" w:rsidRDefault="00042D6A">
      <w:pPr>
        <w:ind w:left="91" w:right="67"/>
      </w:pPr>
      <w:r>
        <w:rPr>
          <w:noProof/>
        </w:rPr>
        <w:drawing>
          <wp:inline distT="0" distB="0" distL="0" distR="0">
            <wp:extent cx="54868" cy="18290"/>
            <wp:effectExtent l="0" t="0" r="0" b="0"/>
            <wp:docPr id="4575" name="Picture 4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5" name="Picture 457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прием заявлений в первый класс для граждан, проживающих на закрепленной</w:t>
      </w:r>
      <w:r>
        <w:t xml:space="preserve"> территории, начинается не позднее 1 февраля и завершается не позднее 30 июня текущего года; </w:t>
      </w:r>
      <w:r>
        <w:rPr>
          <w:noProof/>
        </w:rPr>
        <w:lastRenderedPageBreak/>
        <w:drawing>
          <wp:inline distT="0" distB="0" distL="0" distR="0">
            <wp:extent cx="51820" cy="21338"/>
            <wp:effectExtent l="0" t="0" r="0" b="0"/>
            <wp:docPr id="4576" name="Picture 4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6" name="Picture 457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</w:t>
      </w:r>
      <w:r>
        <w:t>е позднее 5 сентября текущего года.</w:t>
      </w:r>
    </w:p>
    <w:p w:rsidR="005C741C" w:rsidRDefault="00042D6A">
      <w:pPr>
        <w:spacing w:after="3" w:line="265" w:lineRule="auto"/>
        <w:ind w:left="91" w:right="62"/>
      </w:pPr>
      <w:r>
        <w:rPr>
          <w:noProof/>
        </w:rPr>
        <w:drawing>
          <wp:inline distT="0" distB="0" distL="0" distR="0">
            <wp:extent cx="51819" cy="21338"/>
            <wp:effectExtent l="0" t="0" r="0" b="0"/>
            <wp:docPr id="7945" name="Picture 7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5" name="Picture 794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 xml:space="preserve"> прием заявлений в первый класс Лицея завершается после выполнения плановых показателей набора на новый учебный год, утвержденных приказом Департамента образования Администрации городского округа Самара, и издания прика</w:t>
      </w:r>
      <w:r>
        <w:rPr>
          <w:u w:val="single" w:color="000000"/>
        </w:rPr>
        <w:t>за о зачислении учащихся в первый класс. Заявления граждан, не зачисленных в Лицей по причине отсутствия свободных мест, аннулируются.</w:t>
      </w:r>
    </w:p>
    <w:p w:rsidR="005C741C" w:rsidRDefault="00042D6A">
      <w:pPr>
        <w:ind w:left="91" w:right="67"/>
      </w:pPr>
      <w:r>
        <w:t>2.6. Подача заявления о зачислении ребенка в первый класс осуществляется родителями (законными представителями) ребенка:</w:t>
      </w:r>
    </w:p>
    <w:p w:rsidR="005C741C" w:rsidRDefault="00042D6A">
      <w:pPr>
        <w:ind w:left="91" w:right="67"/>
      </w:pP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7946" name="Picture 7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6" name="Picture 794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</w:t>
      </w:r>
      <w:r>
        <w:t>анства в Российской Федерации в соответствии со статьей 10 Федерального закона от 25 июля 2002 г. 115-ФЗ «О правовом положении иностранных граждан в Российской Федерации».</w:t>
      </w:r>
    </w:p>
    <w:p w:rsidR="005C741C" w:rsidRDefault="00042D6A">
      <w:pPr>
        <w:ind w:left="91" w:right="67"/>
      </w:pP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7947" name="Picture 7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7" name="Picture 794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дистанционно (посредством электронной регистрации родителями заявления), используя</w:t>
      </w:r>
      <w:r>
        <w:t xml:space="preserve"> средства доступа в интернет, входят на сайт http://es.asurso.ru в раздел «Регистрация в первый класс». Родители (законные представители) ребенка самостоятельно заполняют необходимые сведения в единой информационной системе «Электронные услуги в сфере обра</w:t>
      </w:r>
      <w:r>
        <w:t>зования» (далее - ИС «Е-услуги. Образование»). После заполнения заявителем всех необходимых сведений осуществляется автоматическая регистрация заявления в реестре.</w:t>
      </w:r>
    </w:p>
    <w:p w:rsidR="005C741C" w:rsidRDefault="00042D6A">
      <w:pPr>
        <w:spacing w:after="12" w:line="268" w:lineRule="auto"/>
        <w:ind w:left="91" w:right="28" w:firstLine="994"/>
        <w:jc w:val="left"/>
      </w:pPr>
      <w:r>
        <w:t>2.6.1. Заявление, поданное лично родителем (законным представителем) ребенка, регистрируют с</w:t>
      </w:r>
      <w:r>
        <w:t>отрудники Лицея, используя средства доступа в интернет,</w:t>
      </w:r>
      <w:r>
        <w:tab/>
        <w:t>на сайте http://es.asurso.ru в раздел «Регистрация в первый класс». После регистрации в реестре родителям (законным представителям) ребенка выдается порядковый номер зарегистрированного заявления.</w:t>
      </w:r>
    </w:p>
    <w:p w:rsidR="005C741C" w:rsidRDefault="00042D6A">
      <w:pPr>
        <w:ind w:left="91" w:right="67"/>
      </w:pPr>
      <w:r>
        <w:t>2.</w:t>
      </w:r>
      <w:r>
        <w:t>7. Регистрация в отношении одного ребенка нескольких заявлений родителей (законных представителей) о зачислении ребенка в первый класс одного или нескольких образовательных учреждений одновременно (независимо от способов подачи заявления) не допускается.</w:t>
      </w:r>
    </w:p>
    <w:p w:rsidR="005C741C" w:rsidRDefault="00042D6A">
      <w:pPr>
        <w:ind w:left="91" w:right="67"/>
      </w:pPr>
      <w:r>
        <w:t>2</w:t>
      </w:r>
      <w:r>
        <w:t>.8. Регистрация заявлений о зачислении в первый класс Лицея осуществляется только в единой ИС «Е-услуги. Образование». Очередность подачи заявлений родителей (законных представителей) о зачислении в первый класс Лицея формируется автоматически средствами И</w:t>
      </w:r>
      <w:r>
        <w:t>С «Е-услуги. Образование», исходя из времени регистрации заявлений. Прием заявлений в Лицей без регистрации в ИС «Е-услуги. Образование» не допускается.</w:t>
      </w:r>
    </w:p>
    <w:p w:rsidR="005C741C" w:rsidRDefault="00042D6A">
      <w:pPr>
        <w:ind w:left="91" w:right="67"/>
      </w:pPr>
      <w:r>
        <w:t xml:space="preserve">2.9. В течение трех рабочих дней с момента регистрации заявления в ИС «Е-услуги. Образование» родители </w:t>
      </w:r>
      <w:r>
        <w:t>(законные представители) вместе с присвоенным номером Заявления лично предоставляют в Лицей следующие подтверждающие документы:</w:t>
      </w:r>
    </w:p>
    <w:p w:rsidR="005C741C" w:rsidRDefault="00042D6A" w:rsidP="00042D6A">
      <w:pPr>
        <w:spacing w:after="12" w:line="268" w:lineRule="auto"/>
        <w:ind w:left="307" w:right="28" w:firstLine="1133"/>
      </w:pPr>
      <w:r>
        <w:rPr>
          <w:noProof/>
        </w:rPr>
        <w:drawing>
          <wp:inline distT="0" distB="0" distL="0" distR="0">
            <wp:extent cx="51820" cy="21337"/>
            <wp:effectExtent l="0" t="0" r="0" b="0"/>
            <wp:docPr id="7948" name="Picture 7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8" name="Picture 794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оригинал документа, удостоверяющего личность родителей (законных представителей), либо оригинал документа, удостоверяющего лич</w:t>
      </w:r>
      <w:r>
        <w:t xml:space="preserve">ность иностранного гражданина и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 (Собрание законодательства Российской </w:t>
      </w:r>
      <w:r>
        <w:t xml:space="preserve">Федерации, 2002, №9ЗО, ст. 3032); </w:t>
      </w:r>
      <w:r>
        <w:rPr>
          <w:noProof/>
        </w:rPr>
        <w:drawing>
          <wp:inline distT="0" distB="0" distL="0" distR="0">
            <wp:extent cx="51819" cy="21337"/>
            <wp:effectExtent l="0" t="0" r="0" b="0"/>
            <wp:docPr id="7949" name="Picture 7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" name="Picture 794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оригинал свидетельства о рождении ребенка или документ, подтверждающий родство заявителя и содержащий информацию о дате рождения ребенка; свидетельство о регистрации ребенка по месту жительства или по месту пребывания на</w:t>
      </w:r>
      <w:r>
        <w:t xml:space="preserve"> </w:t>
      </w:r>
      <w:r>
        <w:lastRenderedPageBreak/>
        <w:t xml:space="preserve">закрепленной территории либо документ, содержащий сведения о регистрации ребенка по месту жительства или по месту пребывания на закрепленной территории; </w:t>
      </w:r>
      <w:r>
        <w:rPr>
          <w:noProof/>
        </w:rPr>
        <w:drawing>
          <wp:inline distT="0" distB="0" distL="0" distR="0">
            <wp:extent cx="51820" cy="21337"/>
            <wp:effectExtent l="0" t="0" r="0" b="0"/>
            <wp:docPr id="7950" name="Picture 7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0" name="Picture 795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решение Комиссии при Департаменте образования о направлении в </w:t>
      </w:r>
      <w:r>
        <w:t xml:space="preserve">Лицей ребенка, не достигшего возраста </w:t>
      </w:r>
      <w:r>
        <w:t>6 лет 6 месяцев на 1 сентября 2016 года.</w:t>
      </w:r>
    </w:p>
    <w:p w:rsidR="005C741C" w:rsidRDefault="00042D6A">
      <w:pPr>
        <w:ind w:left="91" w:right="67"/>
      </w:pPr>
      <w:r>
        <w:t>2.10.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расписка, где у</w:t>
      </w:r>
      <w:r>
        <w:t>казан регистрационный номер заявления о приеме ребенка в Лицей, и содержится перечень представленных документов. Расписка заверяется подписью должностного лица Лицея, ответственного за прием документов, и печатью Лицея.</w:t>
      </w:r>
    </w:p>
    <w:p w:rsidR="005C741C" w:rsidRDefault="00042D6A">
      <w:pPr>
        <w:ind w:left="91" w:right="67"/>
      </w:pPr>
      <w:r>
        <w:t>2.11. Ответственные сотрудники Лицея</w:t>
      </w:r>
      <w:r>
        <w:t xml:space="preserve"> не вправе требовать у родителей (законных представителей) дополнительные документы для зачисления в первый класс. В случае </w:t>
      </w:r>
      <w:proofErr w:type="spellStart"/>
      <w:r>
        <w:t>непредоставления</w:t>
      </w:r>
      <w:proofErr w:type="spellEnd"/>
      <w:r>
        <w:t xml:space="preserve"> (несвоевременного предоставления) документов заявление о зачислении в первый класс Лицея аннулируется.</w:t>
      </w:r>
    </w:p>
    <w:p w:rsidR="005C741C" w:rsidRDefault="00042D6A">
      <w:pPr>
        <w:ind w:left="91" w:right="67"/>
      </w:pPr>
      <w:r>
        <w:t>2.12. Заявле</w:t>
      </w:r>
      <w:r>
        <w:t xml:space="preserve">ние о зачислении аннулируется по следующим основаниям: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10822" name="Picture 10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2" name="Picture 1082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заявление подано и оформлено не в установленном порядке;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10823" name="Picture 10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3" name="Picture 1082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заявлении отсутствуют необходимые реквизиты; </w:t>
      </w:r>
      <w:r>
        <w:rPr>
          <w:noProof/>
        </w:rPr>
        <w:drawing>
          <wp:inline distT="0" distB="0" distL="0" distR="0">
            <wp:extent cx="54868" cy="24386"/>
            <wp:effectExtent l="0" t="0" r="0" b="0"/>
            <wp:docPr id="10824" name="Picture 10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4" name="Picture 1082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отсутствие у заявителя документов, указанных в пункте 2.9 настоящих Правил;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10825" name="Picture 10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5" name="Picture 1082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содержание и </w:t>
      </w:r>
      <w:r>
        <w:t xml:space="preserve">форма документов не соответствует требованиям, установленным действующим законодательством Российской Федерации;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10826" name="Picture 10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6" name="Picture 1082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несоответствие сведений в подтверждающих документах сведениям в заявлении;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10827" name="Picture 10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7" name="Picture 1082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непредоставление</w:t>
      </w:r>
      <w:proofErr w:type="spellEnd"/>
      <w:r>
        <w:t xml:space="preserve"> (несвоевременное предоставление) документов.</w:t>
      </w:r>
    </w:p>
    <w:p w:rsidR="005C741C" w:rsidRDefault="00042D6A">
      <w:pPr>
        <w:spacing w:after="12" w:line="268" w:lineRule="auto"/>
        <w:ind w:left="91" w:right="28"/>
        <w:jc w:val="left"/>
      </w:pPr>
      <w:r>
        <w:t>2.13. Ответственные сотрудники Лицея осуществляют автоматизированное формирование реестра всех заявлений, зарегистрированных в ИС «Е-услуги. Образование», в печатном виде, с подписью руководителя, скрепленной печатью Лицея.</w:t>
      </w:r>
    </w:p>
    <w:p w:rsidR="005C741C" w:rsidRDefault="00042D6A">
      <w:pPr>
        <w:ind w:left="91" w:right="67"/>
      </w:pPr>
      <w:r>
        <w:t>2.14. К зачислению в Лицей допус</w:t>
      </w:r>
      <w:r>
        <w:t>каются дети, родители (законные представители) которых своевременно представили заявление, удостоверенное подписью заявителя, с полным пакетом документов, указанных в пункте 2.9 настоящих Правил.</w:t>
      </w:r>
    </w:p>
    <w:p w:rsidR="005C741C" w:rsidRDefault="00042D6A">
      <w:pPr>
        <w:ind w:left="91" w:right="67"/>
      </w:pPr>
      <w:bookmarkStart w:id="0" w:name="_GoBack"/>
      <w:bookmarkEnd w:id="0"/>
      <w:r>
        <w:t>2.15. Решение администрации о зачислении в первый класс Лиц</w:t>
      </w:r>
      <w:r>
        <w:t>ея оформляется приказом о зачислении в течение 7 рабочих дней после приема документов, указанных в п.2.9.</w:t>
      </w:r>
    </w:p>
    <w:p w:rsidR="005C741C" w:rsidRDefault="00042D6A">
      <w:pPr>
        <w:ind w:left="91" w:right="67"/>
      </w:pPr>
      <w:r>
        <w:t>2.16. Мотивированный отказ в зачислении оформляется ответственным сотрудником путем внесения соответствующей записи в Журнале учета заявлений.</w:t>
      </w:r>
    </w:p>
    <w:p w:rsidR="005C741C" w:rsidRDefault="00042D6A">
      <w:pPr>
        <w:ind w:left="91" w:right="67"/>
      </w:pPr>
      <w:r>
        <w:t>2.17. З</w:t>
      </w:r>
      <w:r>
        <w:t>аявитель вправе оспорить такой отказ в установленном законодательством порядке.</w:t>
      </w:r>
    </w:p>
    <w:p w:rsidR="005C741C" w:rsidRDefault="00042D6A">
      <w:pPr>
        <w:ind w:left="91" w:right="67"/>
      </w:pPr>
      <w:r>
        <w:t>2.18. Психолого-педагогическое и диагностическое обследование детей проводится в сентябре с согласия родителей (законных представителей) только после официального зачисления де</w:t>
      </w:r>
      <w:r>
        <w:t>тей в общеобразовательное учреждение.</w:t>
      </w:r>
    </w:p>
    <w:p w:rsidR="005C741C" w:rsidRDefault="00042D6A">
      <w:pPr>
        <w:ind w:left="91" w:right="67"/>
      </w:pPr>
      <w:r>
        <w:t>2.19. Результаты диагностического обследования, заключение комиссии, состоящей из психологов, медицинских работников и педагогов, о готовности ребенка к обучению носят рекомендательный характер для определения форм и п</w:t>
      </w:r>
      <w:r>
        <w:t>рограмм обучения, соответствующих уровню развития, подготовленности, способностям и здоровью ребенка, и не могут использоваться как инструмент для отбора или служить основанием для отказа в приёме в Лицей.</w:t>
      </w:r>
    </w:p>
    <w:p w:rsidR="005C741C" w:rsidRDefault="00042D6A">
      <w:pPr>
        <w:ind w:left="2237" w:right="67" w:firstLine="0"/>
      </w:pPr>
      <w:r>
        <w:t>З. Приём во второй и последующие классы</w:t>
      </w:r>
    </w:p>
    <w:p w:rsidR="005C741C" w:rsidRDefault="00042D6A">
      <w:pPr>
        <w:ind w:left="91" w:right="67" w:firstLine="758"/>
      </w:pPr>
      <w:proofErr w:type="gramStart"/>
      <w:r>
        <w:t>З .</w:t>
      </w:r>
      <w:proofErr w:type="gramEnd"/>
      <w:r>
        <w:t xml:space="preserve"> </w:t>
      </w:r>
      <w:proofErr w:type="gramStart"/>
      <w:r>
        <w:t>1 .</w:t>
      </w:r>
      <w:proofErr w:type="gramEnd"/>
      <w:r>
        <w:t xml:space="preserve"> Ли</w:t>
      </w:r>
      <w:r>
        <w:t>цей осуществляет дополнительный приём граждан во 2-11 классы при наличии свободных мест.</w:t>
      </w:r>
    </w:p>
    <w:p w:rsidR="005C741C" w:rsidRDefault="00042D6A">
      <w:pPr>
        <w:ind w:left="91" w:right="67" w:firstLine="768"/>
      </w:pPr>
      <w:r>
        <w:t xml:space="preserve">З .2. В порядке перевода из другого общеобразовательного учреждения наряду с документами, предусмотренными для приёма в первый класс, представляются также: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10828" name="Picture 10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8" name="Picture 1082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lastRenderedPageBreak/>
        <w:t>заявление</w:t>
      </w:r>
      <w:r>
        <w:t xml:space="preserve"> согласно установленной форме; </w:t>
      </w:r>
      <w:r>
        <w:rPr>
          <w:noProof/>
        </w:rPr>
        <w:drawing>
          <wp:inline distT="0" distB="0" distL="0" distR="0">
            <wp:extent cx="48771" cy="21337"/>
            <wp:effectExtent l="0" t="0" r="0" b="0"/>
            <wp:docPr id="10829" name="Picture 10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9" name="Picture 1082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личное дело учащегося;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10830" name="Picture 10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0" name="Picture 10830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ведомость текущих отметок по изученным предметам, заверенная руководителем образовательного учреждения (при переходе в течение учебного года);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0831" name="Picture 10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1" name="Picture 1083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820" cy="18290"/>
            <wp:effectExtent l="0" t="0" r="0" b="0"/>
            <wp:docPr id="10832" name="Picture 10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2" name="Picture 1083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паспорт при приёме обучающегося гражданина Российско</w:t>
      </w:r>
      <w:r>
        <w:t>й Федерации, достигшего 14-летнего возраста.</w:t>
      </w:r>
    </w:p>
    <w:p w:rsidR="005C741C" w:rsidRDefault="00042D6A">
      <w:pPr>
        <w:ind w:left="0" w:right="144" w:firstLine="763"/>
      </w:pPr>
      <w:r>
        <w:t>При приёме в Лицей в порядке перевода из другого общеобразовательного учреждения на ступень среднего (полного) общего образования дополнительно представляется документ государственного образца о получении основн</w:t>
      </w:r>
      <w:r>
        <w:t>ого общего образования.</w:t>
      </w:r>
    </w:p>
    <w:p w:rsidR="005C741C" w:rsidRDefault="00042D6A">
      <w:pPr>
        <w:ind w:left="10" w:right="144" w:firstLine="758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304821</wp:posOffset>
            </wp:positionH>
            <wp:positionV relativeFrom="page">
              <wp:posOffset>1545483</wp:posOffset>
            </wp:positionV>
            <wp:extent cx="76205" cy="2895875"/>
            <wp:effectExtent l="0" t="0" r="0" b="0"/>
            <wp:wrapSquare wrapText="bothSides"/>
            <wp:docPr id="12206" name="Picture 12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6" name="Picture 1220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289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313965</wp:posOffset>
            </wp:positionH>
            <wp:positionV relativeFrom="page">
              <wp:posOffset>4618159</wp:posOffset>
            </wp:positionV>
            <wp:extent cx="9145" cy="521257"/>
            <wp:effectExtent l="0" t="0" r="0" b="0"/>
            <wp:wrapTopAndBottom/>
            <wp:docPr id="12207" name="Picture 12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7" name="Picture 1220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521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3.3. При обращении в Лицей гражданина, ранее обучавшегося по какой- либо форме общего образования, но не имеющего личного дела или ведомости текущих отметок, приём осуществляется по итогам аттестации, целью которой является опреде</w:t>
      </w:r>
      <w:r>
        <w:t>ление уровня имеющегося образования.</w:t>
      </w:r>
    </w:p>
    <w:p w:rsidR="005C741C" w:rsidRDefault="00042D6A">
      <w:pPr>
        <w:ind w:left="10" w:right="67" w:firstLine="763"/>
      </w:pPr>
      <w:r>
        <w:t>3.4. Решение администрации о зачислении в Лицей оформляется приказом о зачислении.</w:t>
      </w:r>
    </w:p>
    <w:sectPr w:rsidR="005C741C">
      <w:pgSz w:w="11900" w:h="16840"/>
      <w:pgMar w:top="1065" w:right="245" w:bottom="1359" w:left="1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E19"/>
    <w:multiLevelType w:val="multilevel"/>
    <w:tmpl w:val="08CCD616"/>
    <w:lvl w:ilvl="0">
      <w:start w:val="1"/>
      <w:numFmt w:val="decimal"/>
      <w:lvlText w:val="%1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136DAA"/>
    <w:multiLevelType w:val="multilevel"/>
    <w:tmpl w:val="C02AA40E"/>
    <w:lvl w:ilvl="0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C"/>
    <w:rsid w:val="00042D6A"/>
    <w:rsid w:val="005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EE41"/>
  <w15:docId w15:val="{4341DFD5-3811-424E-9613-629528AF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58" w:lineRule="auto"/>
      <w:ind w:left="182" w:right="2400" w:firstLine="87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50" Type="http://schemas.openxmlformats.org/officeDocument/2006/relationships/image" Target="media/image46.jpg"/><Relationship Id="rId55" Type="http://schemas.openxmlformats.org/officeDocument/2006/relationships/fontTable" Target="fontTable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5.jpg"/><Relationship Id="rId11" Type="http://schemas.openxmlformats.org/officeDocument/2006/relationships/image" Target="media/image5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3" Type="http://schemas.openxmlformats.org/officeDocument/2006/relationships/image" Target="media/image49.jpg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56" Type="http://schemas.openxmlformats.org/officeDocument/2006/relationships/theme" Target="theme/theme1.xml"/><Relationship Id="rId8" Type="http://schemas.openxmlformats.org/officeDocument/2006/relationships/image" Target="media/image16.jpg"/><Relationship Id="rId51" Type="http://schemas.openxmlformats.org/officeDocument/2006/relationships/image" Target="media/image47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20" Type="http://schemas.openxmlformats.org/officeDocument/2006/relationships/image" Target="media/image14.jpg"/><Relationship Id="rId41" Type="http://schemas.openxmlformats.org/officeDocument/2006/relationships/image" Target="media/image37.jpg"/><Relationship Id="rId54" Type="http://schemas.openxmlformats.org/officeDocument/2006/relationships/image" Target="media/image50.jpg"/><Relationship Id="rId1" Type="http://schemas.openxmlformats.org/officeDocument/2006/relationships/numbering" Target="numbering.xml"/><Relationship Id="rId6" Type="http://schemas.openxmlformats.org/officeDocument/2006/relationships/image" Target="media/image15.jpg"/><Relationship Id="rId15" Type="http://schemas.openxmlformats.org/officeDocument/2006/relationships/image" Target="media/image9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2017-11-07T11:58:00Z</dcterms:created>
  <dcterms:modified xsi:type="dcterms:W3CDTF">2017-11-07T11:58:00Z</dcterms:modified>
</cp:coreProperties>
</file>